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49" w:rsidRDefault="00A77F49"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-814070</wp:posOffset>
            </wp:positionV>
            <wp:extent cx="1690370" cy="1371600"/>
            <wp:effectExtent l="19050" t="0" r="5080" b="0"/>
            <wp:wrapSquare wrapText="bothSides"/>
            <wp:docPr id="1" name="0 Imagen" descr="Portal de transparenci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 de transparencia 202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F49" w:rsidRDefault="00A77F49" w:rsidP="00A77F49"/>
    <w:p w:rsidR="0098775D" w:rsidRDefault="0098775D" w:rsidP="00A77F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4505" w:rsidRPr="00FA22D6" w:rsidRDefault="00FA22D6" w:rsidP="00A77F49">
      <w:pPr>
        <w:jc w:val="right"/>
        <w:rPr>
          <w:rFonts w:ascii="Times New Roman" w:hAnsi="Times New Roman" w:cs="Times New Roman"/>
          <w:sz w:val="24"/>
          <w:szCs w:val="24"/>
        </w:rPr>
      </w:pPr>
      <w:r w:rsidRPr="00FA22D6">
        <w:rPr>
          <w:rFonts w:ascii="Times New Roman" w:hAnsi="Times New Roman" w:cs="Times New Roman"/>
          <w:sz w:val="24"/>
          <w:szCs w:val="24"/>
        </w:rPr>
        <w:t>Ciudad Colón,</w:t>
      </w:r>
      <w:r w:rsidR="007A4200">
        <w:rPr>
          <w:rFonts w:ascii="Times New Roman" w:hAnsi="Times New Roman" w:cs="Times New Roman"/>
          <w:sz w:val="24"/>
          <w:szCs w:val="24"/>
        </w:rPr>
        <w:t xml:space="preserve"> </w:t>
      </w:r>
      <w:r w:rsidR="00C83AD7">
        <w:rPr>
          <w:rFonts w:ascii="Times New Roman" w:hAnsi="Times New Roman" w:cs="Times New Roman"/>
          <w:sz w:val="24"/>
          <w:szCs w:val="24"/>
        </w:rPr>
        <w:t>7 de jul</w:t>
      </w:r>
      <w:r w:rsidR="00FA18ED">
        <w:rPr>
          <w:rFonts w:ascii="Times New Roman" w:hAnsi="Times New Roman" w:cs="Times New Roman"/>
          <w:sz w:val="24"/>
          <w:szCs w:val="24"/>
        </w:rPr>
        <w:t>io</w:t>
      </w:r>
      <w:r w:rsidRPr="00FA22D6">
        <w:rPr>
          <w:rFonts w:ascii="Times New Roman" w:hAnsi="Times New Roman" w:cs="Times New Roman"/>
          <w:sz w:val="24"/>
          <w:szCs w:val="24"/>
        </w:rPr>
        <w:t xml:space="preserve"> de 2020</w:t>
      </w:r>
    </w:p>
    <w:p w:rsidR="00FA22D6" w:rsidRDefault="00FA22D6" w:rsidP="00A77F4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FA22D6" w:rsidRDefault="00FA22D6" w:rsidP="00A77F4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FA22D6" w:rsidRDefault="00FA22D6" w:rsidP="00A77F4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A77F49" w:rsidRPr="00A77F49" w:rsidRDefault="00A77F49" w:rsidP="00A77F4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PÚBLICO EN GENERAL</w:t>
      </w:r>
    </w:p>
    <w:p w:rsidR="00A77F49" w:rsidRDefault="00A77F49" w:rsidP="00A77F4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A77F49">
        <w:rPr>
          <w:rFonts w:ascii="Times New Roman" w:hAnsi="Times New Roman" w:cs="Times New Roman"/>
          <w:b/>
          <w:sz w:val="24"/>
          <w:szCs w:val="24"/>
        </w:rPr>
        <w:t>PRESENTE:</w:t>
      </w:r>
    </w:p>
    <w:p w:rsidR="009E6A3E" w:rsidRDefault="009E6A3E" w:rsidP="00A77F4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C83AD7" w:rsidRDefault="009E6A3E" w:rsidP="00C26738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suscrita Oficial de Información de la Alcaldía Municipal de Colón </w:t>
      </w:r>
      <w:r w:rsidR="00FA18ED">
        <w:rPr>
          <w:rFonts w:ascii="Times New Roman" w:hAnsi="Times New Roman" w:cs="Times New Roman"/>
          <w:sz w:val="24"/>
          <w:szCs w:val="24"/>
        </w:rPr>
        <w:t xml:space="preserve">mediante la presente nota explicativa hace constar que: </w:t>
      </w:r>
      <w:r w:rsidR="00C83AD7">
        <w:rPr>
          <w:rFonts w:ascii="Times New Roman" w:hAnsi="Times New Roman" w:cs="Times New Roman"/>
          <w:sz w:val="24"/>
          <w:szCs w:val="24"/>
        </w:rPr>
        <w:t>durante el año 2019, no se realizó el mecanismo de Rendición de Cuentas por lo tanto, se declara nula la información.</w:t>
      </w:r>
    </w:p>
    <w:p w:rsidR="00C83AD7" w:rsidRDefault="00C83AD7" w:rsidP="00C26738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hacer constar se extiende la presente.</w:t>
      </w:r>
    </w:p>
    <w:p w:rsidR="00C83AD7" w:rsidRDefault="00C83AD7" w:rsidP="00C26738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Cordialmente, </w:t>
      </w:r>
    </w:p>
    <w:p w:rsidR="00C83AD7" w:rsidRDefault="00C83AD7" w:rsidP="00C26738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FF2" w:rsidRDefault="00C17FF2" w:rsidP="00C26738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75D" w:rsidRDefault="0098775D" w:rsidP="00C26738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F7F" w:rsidRDefault="00546F7F" w:rsidP="00C26738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F7F" w:rsidRDefault="00546F7F" w:rsidP="00546F7F">
      <w:pPr>
        <w:pStyle w:val="Sinespaciad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Evelyn Raquel Hernández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Menjívar</w:t>
      </w:r>
      <w:proofErr w:type="spellEnd"/>
    </w:p>
    <w:p w:rsidR="00546F7F" w:rsidRPr="009E6A3E" w:rsidRDefault="00546F7F" w:rsidP="00546F7F">
      <w:pPr>
        <w:pStyle w:val="Sinespaciad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Oficial de Información</w:t>
      </w:r>
    </w:p>
    <w:p w:rsidR="00A77F49" w:rsidRDefault="00A77F49" w:rsidP="00A77F4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A77F49" w:rsidRDefault="00A77F49" w:rsidP="00A77F4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A77F49" w:rsidRPr="00A77F49" w:rsidRDefault="00A77F49" w:rsidP="00A77F4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sectPr w:rsidR="00A77F49" w:rsidRPr="00A77F49" w:rsidSect="009F45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63A3"/>
    <w:rsid w:val="0002703B"/>
    <w:rsid w:val="000638C8"/>
    <w:rsid w:val="002203A6"/>
    <w:rsid w:val="003B433C"/>
    <w:rsid w:val="004237D6"/>
    <w:rsid w:val="004D1DEB"/>
    <w:rsid w:val="00546F7F"/>
    <w:rsid w:val="005D022F"/>
    <w:rsid w:val="006C36F9"/>
    <w:rsid w:val="007A4200"/>
    <w:rsid w:val="00842E9B"/>
    <w:rsid w:val="0098775D"/>
    <w:rsid w:val="00990339"/>
    <w:rsid w:val="009E6A3E"/>
    <w:rsid w:val="009F4505"/>
    <w:rsid w:val="00A643B8"/>
    <w:rsid w:val="00A77F49"/>
    <w:rsid w:val="00AA63A3"/>
    <w:rsid w:val="00B01C09"/>
    <w:rsid w:val="00B07E09"/>
    <w:rsid w:val="00BE24DA"/>
    <w:rsid w:val="00C17FF2"/>
    <w:rsid w:val="00C26738"/>
    <w:rsid w:val="00C83AD7"/>
    <w:rsid w:val="00FA18ED"/>
    <w:rsid w:val="00FA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F4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77F4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638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2</cp:revision>
  <cp:lastPrinted>2020-03-18T19:12:00Z</cp:lastPrinted>
  <dcterms:created xsi:type="dcterms:W3CDTF">2020-08-07T19:38:00Z</dcterms:created>
  <dcterms:modified xsi:type="dcterms:W3CDTF">2020-08-07T19:38:00Z</dcterms:modified>
</cp:coreProperties>
</file>