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1002D" w:rsidRDefault="0001002D"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-889635</wp:posOffset>
            </wp:positionV>
            <wp:extent cx="1572895" cy="1276350"/>
            <wp:effectExtent l="19050" t="0" r="8255" b="0"/>
            <wp:wrapSquare wrapText="bothSides"/>
            <wp:docPr id="2" name="1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02D" w:rsidRPr="0001002D" w:rsidRDefault="007F5EA2" w:rsidP="000100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64.65pt;margin-top:19.3pt;width:348.75pt;height:48.2pt;z-index:251663360" adj=",5400" fillcolor="#76923c [2406]" strokecolor="#205867 [1608]">
            <v:shadow color="#868686"/>
            <v:textpath style="font-family:&quot;Arial Black&quot;;font-size:28pt;v-text-kern:t" trim="t" fitpath="t" string="Resoluciones UAIP &#10;Enero a marzo de 2020"/>
            <w10:wrap type="square"/>
          </v:shape>
        </w:pict>
      </w:r>
    </w:p>
    <w:p w:rsidR="0001002D" w:rsidRDefault="0001002D" w:rsidP="0001002D"/>
    <w:p w:rsidR="003D7B59" w:rsidRDefault="003D7B59" w:rsidP="009C4DAD">
      <w:pPr>
        <w:jc w:val="both"/>
        <w:rPr>
          <w:b/>
          <w:sz w:val="28"/>
        </w:rPr>
      </w:pPr>
    </w:p>
    <w:p w:rsidR="0001002D" w:rsidRDefault="00702222" w:rsidP="009C4DAD">
      <w:pPr>
        <w:jc w:val="both"/>
      </w:pPr>
      <w:r w:rsidRPr="00E63973">
        <w:rPr>
          <w:b/>
          <w:sz w:val="28"/>
        </w:rPr>
        <w:t>Nota:</w:t>
      </w:r>
      <w:r w:rsidRPr="00E63973">
        <w:rPr>
          <w:sz w:val="28"/>
        </w:rPr>
        <w:t xml:space="preserve"> </w:t>
      </w:r>
      <w:r w:rsidRPr="00E63973">
        <w:rPr>
          <w:b/>
        </w:rPr>
        <w:t xml:space="preserve">Para ver la resolución y la información entregada hacer clic en el enlace </w:t>
      </w:r>
      <w:r w:rsidR="001C3121">
        <w:rPr>
          <w:b/>
        </w:rPr>
        <w:t>correspondiente. En el caso de algunos documentos entregados</w:t>
      </w:r>
      <w:r w:rsidRPr="00E63973">
        <w:rPr>
          <w:b/>
        </w:rPr>
        <w:t xml:space="preserve"> se han realizado versiones públicas según los artículos 24 y 30 de la Ley de Acceso a la Información Pública para proteger datos personales.</w:t>
      </w:r>
    </w:p>
    <w:tbl>
      <w:tblPr>
        <w:tblStyle w:val="Sombreadomedio2-nfasis3"/>
        <w:tblpPr w:leftFromText="141" w:rightFromText="141" w:vertAnchor="text" w:horzAnchor="margin" w:tblpY="165"/>
        <w:tblW w:w="0" w:type="auto"/>
        <w:tblLook w:val="04A0"/>
      </w:tblPr>
      <w:tblGrid>
        <w:gridCol w:w="2660"/>
        <w:gridCol w:w="6143"/>
        <w:gridCol w:w="4382"/>
      </w:tblGrid>
      <w:tr w:rsidR="005331FF" w:rsidTr="004E0E00">
        <w:trPr>
          <w:cnfStyle w:val="100000000000"/>
        </w:trPr>
        <w:tc>
          <w:tcPr>
            <w:cnfStyle w:val="001000000100"/>
            <w:tcW w:w="2660" w:type="dxa"/>
          </w:tcPr>
          <w:p w:rsidR="005331FF" w:rsidRPr="004E0E00" w:rsidRDefault="005331FF" w:rsidP="005331FF">
            <w:pPr>
              <w:tabs>
                <w:tab w:val="left" w:pos="2340"/>
              </w:tabs>
              <w:jc w:val="center"/>
              <w:rPr>
                <w:rFonts w:ascii="Bodoni MT Condensed" w:hAnsi="Bodoni MT Condensed"/>
                <w:b w:val="0"/>
                <w:color w:val="auto"/>
                <w:sz w:val="36"/>
              </w:rPr>
            </w:pPr>
            <w:r w:rsidRPr="004E0E00">
              <w:rPr>
                <w:rFonts w:ascii="Bodoni MT Condensed" w:hAnsi="Bodoni MT Condensed"/>
                <w:b w:val="0"/>
                <w:color w:val="auto"/>
                <w:sz w:val="36"/>
              </w:rPr>
              <w:t>Listado</w:t>
            </w:r>
          </w:p>
        </w:tc>
        <w:tc>
          <w:tcPr>
            <w:tcW w:w="6143" w:type="dxa"/>
          </w:tcPr>
          <w:p w:rsidR="005331FF" w:rsidRPr="004E0E00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color w:val="auto"/>
                <w:sz w:val="36"/>
              </w:rPr>
            </w:pPr>
            <w:r w:rsidRPr="004E0E00">
              <w:rPr>
                <w:rFonts w:ascii="Bodoni MT Condensed" w:hAnsi="Bodoni MT Condensed"/>
                <w:b w:val="0"/>
                <w:color w:val="auto"/>
                <w:sz w:val="36"/>
              </w:rPr>
              <w:t>Solicitud</w:t>
            </w:r>
          </w:p>
        </w:tc>
        <w:tc>
          <w:tcPr>
            <w:tcW w:w="4382" w:type="dxa"/>
          </w:tcPr>
          <w:p w:rsidR="005331FF" w:rsidRPr="004E0E00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color w:val="auto"/>
                <w:sz w:val="36"/>
              </w:rPr>
            </w:pPr>
            <w:r w:rsidRPr="004E0E00">
              <w:rPr>
                <w:rFonts w:ascii="Bodoni MT Condensed" w:hAnsi="Bodoni MT Condensed"/>
                <w:b w:val="0"/>
                <w:color w:val="auto"/>
                <w:sz w:val="36"/>
              </w:rPr>
              <w:t>Anexo</w:t>
            </w:r>
          </w:p>
        </w:tc>
      </w:tr>
      <w:tr w:rsidR="00547D4C" w:rsidTr="004E0E00">
        <w:trPr>
          <w:cnfStyle w:val="000000100000"/>
        </w:trPr>
        <w:tc>
          <w:tcPr>
            <w:cnfStyle w:val="001000000000"/>
            <w:tcW w:w="2660" w:type="dxa"/>
          </w:tcPr>
          <w:p w:rsidR="005331FF" w:rsidRPr="004E0E00" w:rsidRDefault="00EE0F27" w:rsidP="00754EE0">
            <w:pPr>
              <w:tabs>
                <w:tab w:val="left" w:pos="2340"/>
              </w:tabs>
              <w:jc w:val="center"/>
              <w:rPr>
                <w:color w:val="auto"/>
                <w:sz w:val="24"/>
              </w:rPr>
            </w:pPr>
            <w:r w:rsidRPr="004E0E00">
              <w:rPr>
                <w:color w:val="auto"/>
                <w:sz w:val="24"/>
              </w:rPr>
              <w:t>001-2020</w:t>
            </w:r>
            <w:r w:rsidR="00754EE0" w:rsidRPr="004E0E00">
              <w:rPr>
                <w:color w:val="auto"/>
                <w:sz w:val="24"/>
              </w:rPr>
              <w:t xml:space="preserve"> UAIP</w:t>
            </w:r>
          </w:p>
        </w:tc>
        <w:tc>
          <w:tcPr>
            <w:tcW w:w="6143" w:type="dxa"/>
          </w:tcPr>
          <w:p w:rsidR="005331FF" w:rsidRDefault="007F5EA2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5" w:history="1">
              <w:r w:rsidR="00547D4C" w:rsidRPr="005B674F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547D4C" w:rsidP="00754EE0">
            <w:pPr>
              <w:tabs>
                <w:tab w:val="left" w:pos="2340"/>
              </w:tabs>
              <w:jc w:val="center"/>
              <w:cnfStyle w:val="000000100000"/>
            </w:pPr>
            <w:r>
              <w:t>Información entregada</w:t>
            </w:r>
          </w:p>
          <w:p w:rsidR="00B64F4A" w:rsidRDefault="007F5EA2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6" w:history="1">
              <w:r w:rsidR="00B64F4A" w:rsidRPr="00B64F4A">
                <w:rPr>
                  <w:rStyle w:val="Hipervnculo"/>
                </w:rPr>
                <w:t>Parte 1</w:t>
              </w:r>
            </w:hyperlink>
          </w:p>
          <w:p w:rsidR="00B64F4A" w:rsidRDefault="007F5EA2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7" w:history="1">
              <w:r w:rsidR="00B64F4A" w:rsidRPr="002638E3">
                <w:rPr>
                  <w:rStyle w:val="Hipervnculo"/>
                </w:rPr>
                <w:t>Parte 2</w:t>
              </w:r>
            </w:hyperlink>
          </w:p>
          <w:p w:rsidR="000E4753" w:rsidRDefault="000E4753" w:rsidP="00754EE0">
            <w:pPr>
              <w:tabs>
                <w:tab w:val="left" w:pos="2340"/>
              </w:tabs>
              <w:jc w:val="center"/>
              <w:cnfStyle w:val="000000100000"/>
            </w:pPr>
          </w:p>
        </w:tc>
      </w:tr>
      <w:tr w:rsidR="005331FF" w:rsidTr="004E0E00">
        <w:tc>
          <w:tcPr>
            <w:cnfStyle w:val="001000000000"/>
            <w:tcW w:w="2660" w:type="dxa"/>
          </w:tcPr>
          <w:p w:rsidR="005331FF" w:rsidRPr="004E0E00" w:rsidRDefault="00EE0F27" w:rsidP="00754EE0">
            <w:pPr>
              <w:tabs>
                <w:tab w:val="left" w:pos="2340"/>
              </w:tabs>
              <w:jc w:val="center"/>
              <w:rPr>
                <w:color w:val="auto"/>
                <w:sz w:val="24"/>
              </w:rPr>
            </w:pPr>
            <w:r w:rsidRPr="004E0E00">
              <w:rPr>
                <w:color w:val="auto"/>
                <w:sz w:val="24"/>
              </w:rPr>
              <w:t>002-2020</w:t>
            </w:r>
            <w:r w:rsidR="00754EE0" w:rsidRPr="004E0E00">
              <w:rPr>
                <w:color w:val="auto"/>
                <w:sz w:val="24"/>
              </w:rPr>
              <w:t xml:space="preserve"> UAIP</w:t>
            </w:r>
          </w:p>
        </w:tc>
        <w:tc>
          <w:tcPr>
            <w:tcW w:w="6143" w:type="dxa"/>
          </w:tcPr>
          <w:p w:rsidR="005331FF" w:rsidRDefault="007F5EA2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8" w:history="1">
              <w:r w:rsidR="00702222" w:rsidRPr="00B64F4A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Pr="001B614A" w:rsidRDefault="00702222" w:rsidP="00754EE0">
            <w:pPr>
              <w:tabs>
                <w:tab w:val="left" w:pos="2340"/>
              </w:tabs>
              <w:jc w:val="center"/>
              <w:cnfStyle w:val="000000000000"/>
              <w:rPr>
                <w:color w:val="002060"/>
              </w:rPr>
            </w:pPr>
            <w:r w:rsidRPr="001B614A">
              <w:rPr>
                <w:color w:val="002060"/>
              </w:rPr>
              <w:t>Información entregada</w:t>
            </w:r>
          </w:p>
        </w:tc>
      </w:tr>
    </w:tbl>
    <w:p w:rsidR="0001002D" w:rsidRPr="0001002D" w:rsidRDefault="0001002D" w:rsidP="0001002D">
      <w:pPr>
        <w:tabs>
          <w:tab w:val="left" w:pos="2340"/>
        </w:tabs>
      </w:pPr>
      <w:r>
        <w:tab/>
      </w:r>
    </w:p>
    <w:p w:rsidR="001A0584" w:rsidRPr="0001002D" w:rsidRDefault="001A0584" w:rsidP="0001002D">
      <w:pPr>
        <w:tabs>
          <w:tab w:val="left" w:pos="2340"/>
        </w:tabs>
      </w:pPr>
    </w:p>
    <w:sectPr w:rsidR="001A0584" w:rsidRPr="0001002D" w:rsidSect="00885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DDC"/>
    <w:rsid w:val="0001002D"/>
    <w:rsid w:val="00056657"/>
    <w:rsid w:val="0009548A"/>
    <w:rsid w:val="000B3ABE"/>
    <w:rsid w:val="000E4753"/>
    <w:rsid w:val="0015687F"/>
    <w:rsid w:val="00173DF2"/>
    <w:rsid w:val="001A0584"/>
    <w:rsid w:val="001B614A"/>
    <w:rsid w:val="001C3121"/>
    <w:rsid w:val="00230799"/>
    <w:rsid w:val="00237D6A"/>
    <w:rsid w:val="002638E3"/>
    <w:rsid w:val="00287F52"/>
    <w:rsid w:val="0029740B"/>
    <w:rsid w:val="002D0CD2"/>
    <w:rsid w:val="002F0E20"/>
    <w:rsid w:val="00373F8A"/>
    <w:rsid w:val="00385532"/>
    <w:rsid w:val="003A62F9"/>
    <w:rsid w:val="003D7B59"/>
    <w:rsid w:val="004E0E00"/>
    <w:rsid w:val="005331FF"/>
    <w:rsid w:val="00547D4C"/>
    <w:rsid w:val="00580F54"/>
    <w:rsid w:val="005B674F"/>
    <w:rsid w:val="0069696C"/>
    <w:rsid w:val="006A5693"/>
    <w:rsid w:val="00702222"/>
    <w:rsid w:val="00704EC8"/>
    <w:rsid w:val="0071564C"/>
    <w:rsid w:val="00754EE0"/>
    <w:rsid w:val="00756054"/>
    <w:rsid w:val="007975AE"/>
    <w:rsid w:val="007B7502"/>
    <w:rsid w:val="007E3BC8"/>
    <w:rsid w:val="007F108F"/>
    <w:rsid w:val="007F5EA2"/>
    <w:rsid w:val="00873D7D"/>
    <w:rsid w:val="00885DDC"/>
    <w:rsid w:val="008F029D"/>
    <w:rsid w:val="00911B5C"/>
    <w:rsid w:val="0096086E"/>
    <w:rsid w:val="00962956"/>
    <w:rsid w:val="009714FF"/>
    <w:rsid w:val="009C4DAD"/>
    <w:rsid w:val="00AE069C"/>
    <w:rsid w:val="00AE661B"/>
    <w:rsid w:val="00AF2208"/>
    <w:rsid w:val="00B03089"/>
    <w:rsid w:val="00B64F4A"/>
    <w:rsid w:val="00B81F75"/>
    <w:rsid w:val="00CA5F60"/>
    <w:rsid w:val="00CF794E"/>
    <w:rsid w:val="00DD39E9"/>
    <w:rsid w:val="00DF7F32"/>
    <w:rsid w:val="00E4178A"/>
    <w:rsid w:val="00E63973"/>
    <w:rsid w:val="00EC357F"/>
    <w:rsid w:val="00EE0F27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547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547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547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547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54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E4753"/>
    <w:rPr>
      <w:color w:val="0000FF" w:themeColor="hyperlink"/>
      <w:u w:val="single"/>
    </w:rPr>
  </w:style>
  <w:style w:type="table" w:styleId="Sombreadomedio2-nfasis3">
    <w:name w:val="Medium Shading 2 Accent 3"/>
    <w:basedOn w:val="Tablanormal"/>
    <w:uiPriority w:val="64"/>
    <w:rsid w:val="004E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8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8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8134" TargetMode="External"/><Relationship Id="rId5" Type="http://schemas.openxmlformats.org/officeDocument/2006/relationships/hyperlink" Target="http://www.colon.gob.sv/?page_id=81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UAIP</dc:creator>
  <cp:lastModifiedBy>UAIP</cp:lastModifiedBy>
  <cp:revision>8</cp:revision>
  <dcterms:created xsi:type="dcterms:W3CDTF">2020-07-29T17:03:00Z</dcterms:created>
  <dcterms:modified xsi:type="dcterms:W3CDTF">2020-08-25T19:10:00Z</dcterms:modified>
</cp:coreProperties>
</file>